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7AC0EABE" w:rsidR="00DE3F2A" w:rsidRPr="00045279" w:rsidRDefault="00DE3F2A" w:rsidP="00045279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bookmarkStart w:id="0" w:name="_GoBack"/>
      <w:r w:rsidRPr="00045279">
        <w:rPr>
          <w:rFonts w:ascii="Times New Roman" w:hAnsi="Times New Roman" w:cs="Times New Roman"/>
          <w:bCs/>
          <w:i/>
          <w:sz w:val="24"/>
          <w:szCs w:val="24"/>
        </w:rPr>
        <w:t>PROJEKT</w:t>
      </w:r>
      <w:r w:rsidR="002C63D3" w:rsidRPr="0004527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045279" w:rsidRPr="00045279">
        <w:rPr>
          <w:rFonts w:ascii="Times New Roman" w:hAnsi="Times New Roman" w:cs="Times New Roman"/>
          <w:bCs/>
          <w:i/>
          <w:sz w:val="24"/>
          <w:szCs w:val="24"/>
        </w:rPr>
        <w:t>7/15</w:t>
      </w:r>
    </w:p>
    <w:bookmarkEnd w:id="0"/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58690A74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</w:t>
      </w:r>
      <w:r w:rsidR="00CB512B">
        <w:rPr>
          <w:rFonts w:ascii="Times New Roman" w:hAnsi="Times New Roman" w:cs="Times New Roman"/>
          <w:b/>
          <w:bCs/>
          <w:sz w:val="24"/>
          <w:szCs w:val="24"/>
        </w:rPr>
        <w:t xml:space="preserve">sierpnia 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>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429BD7C9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FB6621">
        <w:rPr>
          <w:rFonts w:ascii="Times New Roman" w:hAnsi="Times New Roman" w:cs="Times New Roman"/>
          <w:b/>
          <w:bCs/>
          <w:sz w:val="24"/>
          <w:szCs w:val="24"/>
        </w:rPr>
        <w:t>Matyldzin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6595FB30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FB6621">
        <w:rPr>
          <w:rFonts w:ascii="Times New Roman" w:hAnsi="Times New Roman" w:cs="Times New Roman"/>
          <w:sz w:val="24"/>
          <w:szCs w:val="24"/>
        </w:rPr>
        <w:t>Matyldzin</w:t>
      </w:r>
      <w:r w:rsidR="005C0103">
        <w:rPr>
          <w:rFonts w:ascii="Times New Roman" w:hAnsi="Times New Roman" w:cs="Times New Roman"/>
          <w:sz w:val="24"/>
          <w:szCs w:val="24"/>
        </w:rPr>
        <w:t>,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781005A4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FB6621">
        <w:rPr>
          <w:rFonts w:ascii="Times New Roman" w:hAnsi="Times New Roman" w:cs="Times New Roman"/>
          <w:sz w:val="24"/>
          <w:szCs w:val="24"/>
        </w:rPr>
        <w:t>Matyldzin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7E1AAA62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/3</w:t>
      </w:r>
      <w:r w:rsidR="009728BF">
        <w:rPr>
          <w:rFonts w:ascii="Times New Roman" w:hAnsi="Times New Roman" w:cs="Times New Roman"/>
          <w:sz w:val="24"/>
          <w:szCs w:val="24"/>
        </w:rPr>
        <w:t>3</w:t>
      </w:r>
      <w:r w:rsidR="00FB6621">
        <w:rPr>
          <w:rFonts w:ascii="Times New Roman" w:hAnsi="Times New Roman" w:cs="Times New Roman"/>
          <w:sz w:val="24"/>
          <w:szCs w:val="24"/>
        </w:rPr>
        <w:t>5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FB6621">
        <w:rPr>
          <w:rFonts w:ascii="Times New Roman" w:hAnsi="Times New Roman" w:cs="Times New Roman"/>
          <w:sz w:val="24"/>
          <w:szCs w:val="24"/>
        </w:rPr>
        <w:t>Matyldzin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028CAC6E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AD06C9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AD06C9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AD06C9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AD06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AD06C9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r.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671010">
        <w:rPr>
          <w:rFonts w:ascii="Times New Roman" w:hAnsi="Times New Roman" w:cs="Times New Roman"/>
          <w:sz w:val="24"/>
          <w:szCs w:val="24"/>
        </w:rPr>
        <w:t>Informator →Konsultacje Społeczne→ Konsultacje Społeczne Statutów Jednostek Pomocniczych</w:t>
      </w:r>
      <w:r w:rsidR="00671010">
        <w:rPr>
          <w:rFonts w:ascii="Times New Roman" w:hAnsi="Times New Roman" w:cs="Times New Roman"/>
          <w:sz w:val="24"/>
          <w:szCs w:val="24"/>
          <w:shd w:val="clear" w:color="auto" w:fill="FFFFFF"/>
        </w:rPr>
        <w:t>, na stronie podmiotowej Biuletynu Informacji Publicznej Urzędu w zakładce Nasze Miasto i Gmina →konsultacje społeczne (</w:t>
      </w:r>
      <w:hyperlink r:id="rId7" w:history="1">
        <w:r w:rsidR="00671010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671010">
        <w:rPr>
          <w:rStyle w:val="Hipercze"/>
          <w:rFonts w:ascii="Times New Roman" w:hAnsi="Times New Roman" w:cs="Times New Roman"/>
          <w:sz w:val="24"/>
          <w:szCs w:val="24"/>
        </w:rPr>
        <w:t xml:space="preserve"> ) </w:t>
      </w:r>
      <w:r w:rsidR="006710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D2009D1" w14:textId="77777777" w:rsidR="00AD06C9" w:rsidRPr="00350CE0" w:rsidRDefault="00AD06C9" w:rsidP="00AD06C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3CC309F9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Statut jednostki pomocniczej dostosowany został do aktualnego stanu prawnego 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03370F"/>
    <w:rsid w:val="00045279"/>
    <w:rsid w:val="00112CCD"/>
    <w:rsid w:val="001851A8"/>
    <w:rsid w:val="001B062C"/>
    <w:rsid w:val="001D7F79"/>
    <w:rsid w:val="002756D4"/>
    <w:rsid w:val="00291ABD"/>
    <w:rsid w:val="002C63D3"/>
    <w:rsid w:val="003132C5"/>
    <w:rsid w:val="003C4D87"/>
    <w:rsid w:val="004B062A"/>
    <w:rsid w:val="0050049A"/>
    <w:rsid w:val="005013BB"/>
    <w:rsid w:val="00503E57"/>
    <w:rsid w:val="00590C1F"/>
    <w:rsid w:val="005C0103"/>
    <w:rsid w:val="005D6E10"/>
    <w:rsid w:val="00671010"/>
    <w:rsid w:val="00684E66"/>
    <w:rsid w:val="006A6C33"/>
    <w:rsid w:val="00703BF9"/>
    <w:rsid w:val="00725CBE"/>
    <w:rsid w:val="00730BFA"/>
    <w:rsid w:val="00730ED9"/>
    <w:rsid w:val="00813B4D"/>
    <w:rsid w:val="008851FE"/>
    <w:rsid w:val="008D317C"/>
    <w:rsid w:val="009728BF"/>
    <w:rsid w:val="009748C0"/>
    <w:rsid w:val="009946AD"/>
    <w:rsid w:val="00AD06C9"/>
    <w:rsid w:val="00AD2807"/>
    <w:rsid w:val="00AE12A9"/>
    <w:rsid w:val="00B234CB"/>
    <w:rsid w:val="00B32CF9"/>
    <w:rsid w:val="00BA0D2C"/>
    <w:rsid w:val="00C037F5"/>
    <w:rsid w:val="00CB512B"/>
    <w:rsid w:val="00D331B9"/>
    <w:rsid w:val="00DA0F1A"/>
    <w:rsid w:val="00DC72D8"/>
    <w:rsid w:val="00DE3F2A"/>
    <w:rsid w:val="00DF200A"/>
    <w:rsid w:val="00E129B5"/>
    <w:rsid w:val="00E96DEB"/>
    <w:rsid w:val="00F23ED2"/>
    <w:rsid w:val="00F4693C"/>
    <w:rsid w:val="00F97066"/>
    <w:rsid w:val="00FA76DA"/>
    <w:rsid w:val="00FB6621"/>
    <w:rsid w:val="00FC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11</cp:revision>
  <dcterms:created xsi:type="dcterms:W3CDTF">2022-06-15T13:07:00Z</dcterms:created>
  <dcterms:modified xsi:type="dcterms:W3CDTF">2022-08-10T08:01:00Z</dcterms:modified>
</cp:coreProperties>
</file>